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41AA" w14:textId="28FD125B" w:rsidR="00734832" w:rsidRDefault="00734832">
      <w:r>
        <w:t xml:space="preserve">Squire sends a letter back to his boss with an update on the ship he was asked to hire. This scene switches between Squire’s narration from the letter and an acted-out scene between the squire and a sailor he’s just met. </w:t>
      </w:r>
    </w:p>
    <w:p w14:paraId="1A82BC7C" w14:textId="0FB5ECFA" w:rsidR="00734832" w:rsidRDefault="00734832" w:rsidP="00734832">
      <w:r w:rsidRPr="00734832">
        <w:drawing>
          <wp:anchor distT="0" distB="0" distL="114300" distR="114300" simplePos="0" relativeHeight="251658240" behindDoc="1" locked="0" layoutInCell="1" allowOverlap="1" wp14:anchorId="5876F7D5" wp14:editId="235606CE">
            <wp:simplePos x="0" y="0"/>
            <wp:positionH relativeFrom="column">
              <wp:posOffset>195444</wp:posOffset>
            </wp:positionH>
            <wp:positionV relativeFrom="paragraph">
              <wp:posOffset>6346</wp:posOffset>
            </wp:positionV>
            <wp:extent cx="2519265" cy="255220"/>
            <wp:effectExtent l="0" t="0" r="0" b="0"/>
            <wp:wrapNone/>
            <wp:docPr id="42502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2227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265" cy="25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F6653" w14:textId="6E95C4C4" w:rsidR="004C5662" w:rsidRDefault="004C5662">
      <w:r w:rsidRPr="004C5662">
        <w:drawing>
          <wp:inline distT="0" distB="0" distL="0" distR="0" wp14:anchorId="37FCA8AB" wp14:editId="02AA8BFE">
            <wp:extent cx="5943600" cy="5429885"/>
            <wp:effectExtent l="0" t="0" r="0" b="0"/>
            <wp:docPr id="1824853389" name="Picture 1" descr="A text on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53389" name="Picture 1" descr="A text on a pag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662">
        <w:drawing>
          <wp:inline distT="0" distB="0" distL="0" distR="0" wp14:anchorId="1B36B987" wp14:editId="3A2EE306">
            <wp:extent cx="5309118" cy="1212135"/>
            <wp:effectExtent l="0" t="0" r="6350" b="7620"/>
            <wp:docPr id="1745646876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46876" name="Picture 1" descr="A close up of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2964" cy="122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76FE" w14:textId="77777777" w:rsidR="00734832" w:rsidRDefault="00734832"/>
    <w:p w14:paraId="4EDAE1C8" w14:textId="7D3DC3E7" w:rsidR="004C5662" w:rsidRDefault="004C5662">
      <w:r w:rsidRPr="004C5662">
        <w:lastRenderedPageBreak/>
        <w:drawing>
          <wp:inline distT="0" distB="0" distL="0" distR="0" wp14:anchorId="2961C3EC" wp14:editId="56C5CC5C">
            <wp:extent cx="5941021" cy="3211921"/>
            <wp:effectExtent l="0" t="0" r="3175" b="7620"/>
            <wp:docPr id="1403543465" name="Picture 1" descr="A text on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43465" name="Picture 1" descr="A text on a page&#10;&#10;AI-generated content may be incorrect."/>
                    <pic:cNvPicPr/>
                  </pic:nvPicPr>
                  <pic:blipFill rotWithShape="1">
                    <a:blip r:embed="rId9"/>
                    <a:srcRect t="1702" b="1"/>
                    <a:stretch/>
                  </pic:blipFill>
                  <pic:spPr bwMode="auto">
                    <a:xfrm>
                      <a:off x="0" y="0"/>
                      <a:ext cx="5943600" cy="321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56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C5B3" w14:textId="77777777" w:rsidR="004C5662" w:rsidRDefault="004C5662" w:rsidP="004C5662">
      <w:pPr>
        <w:spacing w:after="0" w:line="240" w:lineRule="auto"/>
      </w:pPr>
      <w:r>
        <w:separator/>
      </w:r>
    </w:p>
  </w:endnote>
  <w:endnote w:type="continuationSeparator" w:id="0">
    <w:p w14:paraId="282BB372" w14:textId="77777777" w:rsidR="004C5662" w:rsidRDefault="004C5662" w:rsidP="004C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AEA1" w14:textId="77777777" w:rsidR="004C5662" w:rsidRDefault="004C5662" w:rsidP="004C5662">
      <w:pPr>
        <w:spacing w:after="0" w:line="240" w:lineRule="auto"/>
      </w:pPr>
      <w:r>
        <w:separator/>
      </w:r>
    </w:p>
  </w:footnote>
  <w:footnote w:type="continuationSeparator" w:id="0">
    <w:p w14:paraId="21986CBF" w14:textId="77777777" w:rsidR="004C5662" w:rsidRDefault="004C5662" w:rsidP="004C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0023" w14:textId="58E7AFE6" w:rsidR="004C5662" w:rsidRPr="004C5662" w:rsidRDefault="004C5662" w:rsidP="004C5662">
    <w:pPr>
      <w:pStyle w:val="Header"/>
      <w:jc w:val="center"/>
      <w:rPr>
        <w:sz w:val="36"/>
        <w:szCs w:val="36"/>
      </w:rPr>
    </w:pPr>
    <w:r w:rsidRPr="004C5662">
      <w:rPr>
        <w:sz w:val="36"/>
        <w:szCs w:val="36"/>
      </w:rPr>
      <w:t>Squire &amp; Long John Silver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2"/>
    <w:rsid w:val="004C5662"/>
    <w:rsid w:val="005452AC"/>
    <w:rsid w:val="007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409D"/>
  <w15:chartTrackingRefBased/>
  <w15:docId w15:val="{42C1E317-07AB-461A-A13A-30F481BF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6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62"/>
  </w:style>
  <w:style w:type="paragraph" w:styleId="Footer">
    <w:name w:val="footer"/>
    <w:basedOn w:val="Normal"/>
    <w:link w:val="FooterChar"/>
    <w:uiPriority w:val="99"/>
    <w:unhideWhenUsed/>
    <w:rsid w:val="004C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Handley, Irene L</dc:creator>
  <cp:keywords/>
  <dc:description/>
  <cp:lastModifiedBy>Handley, Irene L</cp:lastModifiedBy>
  <cp:revision>1</cp:revision>
  <dcterms:created xsi:type="dcterms:W3CDTF">2025-09-05T15:40:00Z</dcterms:created>
  <dcterms:modified xsi:type="dcterms:W3CDTF">2025-09-05T18:53:00Z</dcterms:modified>
</cp:coreProperties>
</file>